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  <w:gridCol w:w="4043"/>
      </w:tblGrid>
      <w:tr w:rsidR="00822E09" w14:paraId="2A27F015" w14:textId="77777777" w:rsidTr="00822E09">
        <w:tc>
          <w:tcPr>
            <w:tcW w:w="5637" w:type="dxa"/>
          </w:tcPr>
          <w:p w14:paraId="36EFF82D" w14:textId="77777777" w:rsidR="00822E09" w:rsidRDefault="00822E09"/>
        </w:tc>
        <w:tc>
          <w:tcPr>
            <w:tcW w:w="4677" w:type="dxa"/>
          </w:tcPr>
          <w:p w14:paraId="6C33FFF9" w14:textId="77777777" w:rsidR="00822E09" w:rsidRDefault="00822E09" w:rsidP="00F3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21EFF011" w14:textId="77777777" w:rsidR="00822E09" w:rsidRDefault="00822E09" w:rsidP="00F3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ГУО «Саковщинский учебно-педагогический комплекс детский сад – средняя школа имени </w:t>
            </w:r>
            <w:proofErr w:type="spellStart"/>
            <w:r>
              <w:rPr>
                <w:sz w:val="28"/>
                <w:szCs w:val="28"/>
              </w:rPr>
              <w:t>В.А.Коваленко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0CD9725A" w14:textId="77777777" w:rsidR="00822E09" w:rsidRDefault="00822E09" w:rsidP="00F3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proofErr w:type="spellStart"/>
            <w:r>
              <w:rPr>
                <w:sz w:val="28"/>
                <w:szCs w:val="28"/>
              </w:rPr>
              <w:t>Г.Г.Гаспоревич</w:t>
            </w:r>
            <w:proofErr w:type="spellEnd"/>
          </w:p>
          <w:p w14:paraId="434B3D7D" w14:textId="0D04A6B0" w:rsidR="00822E09" w:rsidRDefault="00822E09">
            <w:r>
              <w:rPr>
                <w:sz w:val="28"/>
                <w:szCs w:val="28"/>
              </w:rPr>
              <w:t>____________2021</w:t>
            </w:r>
          </w:p>
        </w:tc>
        <w:tc>
          <w:tcPr>
            <w:tcW w:w="4043" w:type="dxa"/>
          </w:tcPr>
          <w:p w14:paraId="2F1094C4" w14:textId="1D96F53F" w:rsidR="00822E09" w:rsidRDefault="00822E09" w:rsidP="00822E09">
            <w:pPr>
              <w:ind w:right="3750"/>
            </w:pPr>
          </w:p>
        </w:tc>
      </w:tr>
    </w:tbl>
    <w:p w14:paraId="20B6504A" w14:textId="77777777" w:rsidR="00AC12A7" w:rsidRDefault="00AC12A7"/>
    <w:p w14:paraId="0D32E574" w14:textId="4FB8B6A3" w:rsidR="00AC12A7" w:rsidRDefault="00E9347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</w:t>
      </w:r>
      <w:r w:rsidR="00E26286">
        <w:rPr>
          <w:b/>
          <w:sz w:val="30"/>
          <w:szCs w:val="30"/>
        </w:rPr>
        <w:t>алендарн</w:t>
      </w:r>
      <w:r>
        <w:rPr>
          <w:b/>
          <w:sz w:val="30"/>
          <w:szCs w:val="30"/>
        </w:rPr>
        <w:t>ый план</w:t>
      </w:r>
      <w:r w:rsidR="00E26286">
        <w:rPr>
          <w:b/>
          <w:sz w:val="30"/>
          <w:szCs w:val="30"/>
        </w:rPr>
        <w:t xml:space="preserve"> </w:t>
      </w:r>
      <w:bookmarkStart w:id="0" w:name="_GoBack"/>
      <w:bookmarkEnd w:id="0"/>
    </w:p>
    <w:p w14:paraId="749939F3" w14:textId="25B22E49" w:rsidR="00AC12A7" w:rsidRDefault="00E26286" w:rsidP="00E9347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организации </w:t>
      </w:r>
      <w:r w:rsidR="00F47090">
        <w:rPr>
          <w:b/>
          <w:sz w:val="30"/>
          <w:szCs w:val="30"/>
        </w:rPr>
        <w:t>инновационной</w:t>
      </w:r>
      <w:r>
        <w:rPr>
          <w:b/>
          <w:sz w:val="30"/>
          <w:szCs w:val="30"/>
        </w:rPr>
        <w:t xml:space="preserve"> деятельности </w:t>
      </w:r>
      <w:r w:rsidR="00E93473">
        <w:rPr>
          <w:b/>
          <w:sz w:val="30"/>
          <w:szCs w:val="30"/>
        </w:rPr>
        <w:t xml:space="preserve">ГУО «Саковщинский учебно-педагогический комплекс детский </w:t>
      </w:r>
      <w:proofErr w:type="gramStart"/>
      <w:r w:rsidR="00E93473">
        <w:rPr>
          <w:b/>
          <w:sz w:val="30"/>
          <w:szCs w:val="30"/>
        </w:rPr>
        <w:t>сад-средняя</w:t>
      </w:r>
      <w:proofErr w:type="gramEnd"/>
      <w:r w:rsidR="00E93473">
        <w:rPr>
          <w:b/>
          <w:sz w:val="30"/>
          <w:szCs w:val="30"/>
        </w:rPr>
        <w:t xml:space="preserve"> школа имени </w:t>
      </w:r>
      <w:proofErr w:type="spellStart"/>
      <w:r w:rsidR="00E93473">
        <w:rPr>
          <w:b/>
          <w:sz w:val="30"/>
          <w:szCs w:val="30"/>
        </w:rPr>
        <w:t>В.А.Коваленко</w:t>
      </w:r>
      <w:proofErr w:type="spellEnd"/>
      <w:r w:rsidR="00E93473">
        <w:rPr>
          <w:b/>
          <w:sz w:val="30"/>
          <w:szCs w:val="30"/>
        </w:rPr>
        <w:t xml:space="preserve">» </w:t>
      </w:r>
      <w:r>
        <w:rPr>
          <w:b/>
          <w:sz w:val="30"/>
          <w:szCs w:val="30"/>
        </w:rPr>
        <w:t>в рамках инновационного проекта</w:t>
      </w:r>
    </w:p>
    <w:p w14:paraId="355122ED" w14:textId="2A034A87" w:rsidR="00AC12A7" w:rsidRDefault="00E2628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“</w:t>
      </w:r>
      <w:r w:rsidR="00B51156">
        <w:rPr>
          <w:b/>
          <w:sz w:val="30"/>
          <w:szCs w:val="30"/>
        </w:rPr>
        <w:t>Внедрение</w:t>
      </w:r>
      <w:r>
        <w:rPr>
          <w:b/>
          <w:sz w:val="30"/>
          <w:szCs w:val="30"/>
        </w:rPr>
        <w:t xml:space="preserve"> модели программно-методического обеспечения </w:t>
      </w:r>
      <w:r>
        <w:rPr>
          <w:b/>
          <w:sz w:val="30"/>
          <w:szCs w:val="30"/>
        </w:rPr>
        <w:br/>
        <w:t xml:space="preserve">организации психологической помощи в учреждениях общего </w:t>
      </w:r>
      <w:r>
        <w:rPr>
          <w:b/>
          <w:sz w:val="30"/>
          <w:szCs w:val="30"/>
        </w:rPr>
        <w:br/>
        <w:t>среднего образования”</w:t>
      </w:r>
    </w:p>
    <w:p w14:paraId="04B5BD7C" w14:textId="77777777" w:rsidR="00AC12A7" w:rsidRDefault="00AC12A7">
      <w:pPr>
        <w:jc w:val="center"/>
        <w:rPr>
          <w:b/>
          <w:sz w:val="30"/>
          <w:szCs w:val="30"/>
        </w:rPr>
      </w:pPr>
    </w:p>
    <w:tbl>
      <w:tblPr>
        <w:tblStyle w:val="a7"/>
        <w:tblW w:w="10828" w:type="dxa"/>
        <w:tblInd w:w="-990" w:type="dxa"/>
        <w:tblLayout w:type="fixed"/>
        <w:tblLook w:val="0400" w:firstRow="0" w:lastRow="0" w:firstColumn="0" w:lastColumn="0" w:noHBand="0" w:noVBand="1"/>
      </w:tblPr>
      <w:tblGrid>
        <w:gridCol w:w="548"/>
        <w:gridCol w:w="4404"/>
        <w:gridCol w:w="1557"/>
        <w:gridCol w:w="1973"/>
        <w:gridCol w:w="2346"/>
      </w:tblGrid>
      <w:tr w:rsidR="00AC12A7" w14:paraId="71C1B08C" w14:textId="77777777" w:rsidTr="00E93473">
        <w:trPr>
          <w:trHeight w:val="30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32FA4A" w14:textId="77777777" w:rsidR="00AC12A7" w:rsidRDefault="00E26286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B8C438" w14:textId="77777777" w:rsidR="00AC12A7" w:rsidRDefault="00E26286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4C824B" w14:textId="77777777" w:rsidR="00AC12A7" w:rsidRDefault="00E26286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  <w:p w14:paraId="762F4B16" w14:textId="77777777" w:rsidR="00AC12A7" w:rsidRDefault="00E2628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(примерные)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609503" w14:textId="77777777" w:rsidR="00AC12A7" w:rsidRDefault="00E26286">
            <w:pPr>
              <w:ind w:left="-57" w:right="-1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415E0C" w14:textId="77777777" w:rsidR="00AC12A7" w:rsidRDefault="00E26286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Примечание </w:t>
            </w:r>
          </w:p>
        </w:tc>
      </w:tr>
      <w:tr w:rsidR="00AC12A7" w14:paraId="5827ACDF" w14:textId="77777777" w:rsidTr="00E93473">
        <w:trPr>
          <w:trHeight w:val="30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9EE1EC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4DE657" w14:textId="77777777" w:rsidR="00AC12A7" w:rsidRDefault="00E2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 Изучение Инструкции о порядке осуществления экспериментальной и инновационной деятельности в сфере образования, утверждённой постановлением Министерства образования Республики Беларусь от 1 сентября 2011 года № 251.</w:t>
            </w:r>
          </w:p>
          <w:p w14:paraId="678A55A5" w14:textId="00AB856D" w:rsidR="00AC12A7" w:rsidRDefault="00E26286">
            <w:pPr>
              <w:ind w:left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="00044E55">
              <w:rPr>
                <w:sz w:val="26"/>
                <w:szCs w:val="26"/>
              </w:rPr>
              <w:t xml:space="preserve">Участие в </w:t>
            </w:r>
            <w:proofErr w:type="spellStart"/>
            <w:r w:rsidR="00044E55">
              <w:rPr>
                <w:sz w:val="26"/>
                <w:szCs w:val="26"/>
              </w:rPr>
              <w:t>проведениии</w:t>
            </w:r>
            <w:proofErr w:type="spellEnd"/>
            <w:r>
              <w:rPr>
                <w:sz w:val="26"/>
                <w:szCs w:val="26"/>
              </w:rPr>
              <w:t xml:space="preserve"> инструктивно-методического совещания и собеседований с педагогами-психологами по определению их роли в системе инновационной деятельности в рамках созданной Психологической службы района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48411" w14:textId="77777777" w:rsidR="00AC12A7" w:rsidRDefault="00E26286">
            <w:pPr>
              <w:ind w:left="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4B53F2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E0479A" w14:textId="77777777" w:rsidR="00AC12A7" w:rsidRDefault="00AC12A7">
            <w:pPr>
              <w:ind w:left="55"/>
              <w:jc w:val="center"/>
              <w:rPr>
                <w:sz w:val="26"/>
                <w:szCs w:val="26"/>
              </w:rPr>
            </w:pPr>
          </w:p>
        </w:tc>
      </w:tr>
      <w:tr w:rsidR="00AC12A7" w14:paraId="48610B51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1FBD42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AC4314" w14:textId="0C61266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 педагогов-психо</w:t>
            </w:r>
            <w:r w:rsidR="00E93473">
              <w:rPr>
                <w:sz w:val="26"/>
                <w:szCs w:val="26"/>
              </w:rPr>
              <w:t>логов и администрации учреждения</w:t>
            </w:r>
            <w:r>
              <w:rPr>
                <w:sz w:val="26"/>
                <w:szCs w:val="26"/>
              </w:rPr>
              <w:t xml:space="preserve"> образования на предмет готовности к инновационной деятельности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60F49" w14:textId="0C898ADE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 2021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D54620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F014F6" w14:textId="77777777" w:rsidR="00AC12A7" w:rsidRDefault="00AC12A7">
            <w:pPr>
              <w:rPr>
                <w:sz w:val="26"/>
                <w:szCs w:val="26"/>
              </w:rPr>
            </w:pPr>
          </w:p>
        </w:tc>
      </w:tr>
      <w:tr w:rsidR="00AC12A7" w14:paraId="59145E38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FBF61F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DD8FB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 участников образовательного процесса по вопросам качества оказания психологической помощи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19E73B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 – апрель 2022</w:t>
            </w:r>
          </w:p>
          <w:p w14:paraId="46C8984D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87A1F5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5D01A2" w14:textId="77777777" w:rsidR="00AC12A7" w:rsidRDefault="00E26286">
            <w:pPr>
              <w:ind w:left="-47" w:right="-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Отсроченная оценка результатов оказания психологической помощи участнику образовательного процесса </w:t>
            </w:r>
            <w:r>
              <w:rPr>
                <w:sz w:val="26"/>
                <w:szCs w:val="26"/>
              </w:rPr>
              <w:lastRenderedPageBreak/>
              <w:t>осуществляется путем опроса или анкетирования по решению руководителя учреждения образования, оказывающего психологическую помощь, или СПЦ.</w:t>
            </w:r>
          </w:p>
        </w:tc>
      </w:tr>
      <w:tr w:rsidR="00AC12A7" w14:paraId="73292DDC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6F7749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402FC5" w14:textId="273FF344" w:rsidR="00AC12A7" w:rsidRDefault="00044E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совещании</w:t>
            </w:r>
            <w:r w:rsidR="00E26286">
              <w:rPr>
                <w:sz w:val="26"/>
                <w:szCs w:val="26"/>
              </w:rPr>
              <w:t xml:space="preserve"> при руководителе Психологической службы района «Распределение функциональных обязанностей педагогов-психологов учреждений общего среднего образования и СПЦ в реализации инновационного проекта «Внедрение модели программно-методического обеспечения организации психологической помощи в учреждениях общего среднего образования»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7562F9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62AC18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70F30D" w14:textId="77777777" w:rsidR="00AC12A7" w:rsidRDefault="00AC12A7">
            <w:pPr>
              <w:rPr>
                <w:sz w:val="26"/>
                <w:szCs w:val="26"/>
              </w:rPr>
            </w:pPr>
          </w:p>
        </w:tc>
      </w:tr>
      <w:tr w:rsidR="00AC12A7" w14:paraId="7C9F3EE3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D13F98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168A3" w14:textId="4677F0D7" w:rsidR="00AC12A7" w:rsidRDefault="00E93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заседании </w:t>
            </w:r>
            <w:r w:rsidR="00E26286">
              <w:rPr>
                <w:sz w:val="26"/>
                <w:szCs w:val="26"/>
              </w:rPr>
              <w:t>творческой группы по обсуждению организации и методических материалов модели программно-методического обеспечения организации псих</w:t>
            </w:r>
            <w:r>
              <w:rPr>
                <w:sz w:val="26"/>
                <w:szCs w:val="26"/>
              </w:rPr>
              <w:t>ологической помощи в учреждении</w:t>
            </w:r>
            <w:r w:rsidR="00E26286">
              <w:rPr>
                <w:sz w:val="26"/>
                <w:szCs w:val="26"/>
              </w:rPr>
              <w:t xml:space="preserve"> общего среднего образования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97F475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 – 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89EBAB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22DDAE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заседаний творческой группы - не менее 1 раза в месяц</w:t>
            </w:r>
          </w:p>
        </w:tc>
      </w:tr>
      <w:tr w:rsidR="00AC12A7" w14:paraId="5F9B71BD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3C9323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E5652E" w14:textId="74BDA2C2" w:rsidR="00AC12A7" w:rsidRDefault="00E93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заседании</w:t>
            </w:r>
            <w:r w:rsidR="00E26286">
              <w:rPr>
                <w:sz w:val="26"/>
                <w:szCs w:val="26"/>
              </w:rPr>
              <w:t xml:space="preserve"> рабочей группы по анализу результатов первичного диагностического исследования участников образовательного процесса по программе инновационного исследования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769C8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1EFD9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6B6201" w14:textId="77777777" w:rsidR="00AC12A7" w:rsidRDefault="00AC12A7">
            <w:pPr>
              <w:rPr>
                <w:sz w:val="26"/>
                <w:szCs w:val="26"/>
              </w:rPr>
            </w:pPr>
          </w:p>
        </w:tc>
      </w:tr>
      <w:tr w:rsidR="00AC12A7" w14:paraId="5C8E03EA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75465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1DA6BF" w14:textId="14DF1656" w:rsidR="00AC12A7" w:rsidRDefault="00E93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организации</w:t>
            </w:r>
            <w:r w:rsidR="00E26286">
              <w:rPr>
                <w:sz w:val="26"/>
                <w:szCs w:val="26"/>
              </w:rPr>
              <w:t xml:space="preserve"> работы виртуальной сетевой площадки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92B11F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A1D3E6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AC5AA" w14:textId="77777777" w:rsidR="00AC12A7" w:rsidRDefault="00E26286">
            <w:pPr>
              <w:ind w:right="-2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открытой системы непрерывного и оперативного оказания консультативной помощи, </w:t>
            </w:r>
            <w:r>
              <w:rPr>
                <w:sz w:val="26"/>
                <w:szCs w:val="26"/>
              </w:rPr>
              <w:lastRenderedPageBreak/>
              <w:t xml:space="preserve">оперативного решения проблем, возникающих в ходе </w:t>
            </w:r>
            <w:proofErr w:type="spellStart"/>
            <w:r>
              <w:rPr>
                <w:sz w:val="26"/>
                <w:szCs w:val="26"/>
              </w:rPr>
              <w:t>практикоориентированной</w:t>
            </w:r>
            <w:proofErr w:type="spellEnd"/>
            <w:r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AC12A7" w14:paraId="6F2FAEA7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391D45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24C42B" w14:textId="60CA9567" w:rsidR="00AC12A7" w:rsidRDefault="00E93473" w:rsidP="00E93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заседании </w:t>
            </w:r>
            <w:r w:rsidR="00E26286">
              <w:rPr>
                <w:sz w:val="26"/>
                <w:szCs w:val="26"/>
              </w:rPr>
              <w:t>рабочей группы по подбору форм, методов, технологий для профилактической работы с субъектами образовательного процесса в соответствии с их компетенциями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86993C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 2021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B1770D" w14:textId="77777777" w:rsidR="00AC12A7" w:rsidRDefault="00AC12A7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108E9" w14:textId="77777777" w:rsidR="00AC12A7" w:rsidRDefault="00AC12A7">
            <w:pPr>
              <w:rPr>
                <w:sz w:val="18"/>
                <w:szCs w:val="18"/>
              </w:rPr>
            </w:pPr>
          </w:p>
        </w:tc>
      </w:tr>
      <w:tr w:rsidR="00AC12A7" w14:paraId="18D911AA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C3EF9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188523" w14:textId="3B661A65" w:rsidR="00AC12A7" w:rsidRDefault="00E93473" w:rsidP="00E93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организации</w:t>
            </w:r>
            <w:r w:rsidR="00E26286">
              <w:rPr>
                <w:sz w:val="26"/>
                <w:szCs w:val="26"/>
              </w:rPr>
              <w:t xml:space="preserve"> обучающих, </w:t>
            </w:r>
            <w:proofErr w:type="spellStart"/>
            <w:r w:rsidR="00E26286">
              <w:rPr>
                <w:sz w:val="26"/>
                <w:szCs w:val="26"/>
              </w:rPr>
              <w:t>практикоориентированных</w:t>
            </w:r>
            <w:proofErr w:type="spellEnd"/>
            <w:r w:rsidR="00E26286">
              <w:rPr>
                <w:sz w:val="26"/>
                <w:szCs w:val="26"/>
              </w:rPr>
              <w:t xml:space="preserve"> семинаров для педагогов-психологов, включенных в инновационную деятельность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B86FC7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 – 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A4D3AD" w14:textId="77777777" w:rsidR="00AC12A7" w:rsidRDefault="00AC12A7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595808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Психологической службы района. </w:t>
            </w:r>
          </w:p>
          <w:p w14:paraId="04930FFD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новым практическим методам работы для организации своевременной психологической помощи всем субъектам образовательного процесса</w:t>
            </w:r>
          </w:p>
        </w:tc>
      </w:tr>
      <w:tr w:rsidR="00AC12A7" w14:paraId="01F7DD41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875570" w14:textId="77777777" w:rsidR="00AC12A7" w:rsidRDefault="00E26286">
            <w:pPr>
              <w:ind w:right="-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E589C0" w14:textId="4DEA7FD0" w:rsidR="00AC12A7" w:rsidRDefault="00E93473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Участие в организации </w:t>
            </w:r>
            <w:r w:rsidR="00E26286">
              <w:rPr>
                <w:sz w:val="26"/>
                <w:szCs w:val="26"/>
              </w:rPr>
              <w:t>психологического консультирования</w:t>
            </w:r>
            <w:r w:rsidR="00E26286">
              <w:rPr>
                <w:b/>
                <w:sz w:val="26"/>
                <w:szCs w:val="26"/>
              </w:rPr>
              <w:t xml:space="preserve"> </w:t>
            </w:r>
            <w:r w:rsidR="00E26286">
              <w:rPr>
                <w:sz w:val="26"/>
                <w:szCs w:val="26"/>
              </w:rPr>
              <w:t>для педагогов-психологов, включенных в инновационную деятельность (по обращению)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238FB" w14:textId="77777777" w:rsidR="00AC12A7" w:rsidRDefault="00E26286">
            <w:pPr>
              <w:ind w:left="-149" w:firstLine="149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Октябрь 2021 – 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B0D1CC" w14:textId="77777777" w:rsidR="00AC12A7" w:rsidRDefault="00AC12A7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6D4611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Психологической службы района.</w:t>
            </w:r>
          </w:p>
          <w:p w14:paraId="0A25D48B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помощи педагогу-психологу в понимании и решении им на основе осознанного выбора своих актуальных психологических проблем эмоционального и межличностного характера, в изменении поведения и развитии его </w:t>
            </w:r>
            <w:r>
              <w:rPr>
                <w:sz w:val="26"/>
                <w:szCs w:val="26"/>
              </w:rPr>
              <w:lastRenderedPageBreak/>
              <w:t>личности.</w:t>
            </w:r>
          </w:p>
          <w:p w14:paraId="68578E38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Проводится по требованию. </w:t>
            </w:r>
          </w:p>
        </w:tc>
      </w:tr>
      <w:tr w:rsidR="00AC12A7" w14:paraId="0B2AF1C7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EFB11A" w14:textId="77777777" w:rsidR="00AC12A7" w:rsidRDefault="00E26286">
            <w:pPr>
              <w:ind w:right="-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69E58D" w14:textId="05F93270" w:rsidR="00AC12A7" w:rsidRDefault="00E93473" w:rsidP="00E93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организации и работе</w:t>
            </w:r>
            <w:r w:rsidR="00E26286">
              <w:rPr>
                <w:sz w:val="26"/>
                <w:szCs w:val="26"/>
              </w:rPr>
              <w:t xml:space="preserve"> групп (объединений) по </w:t>
            </w:r>
            <w:proofErr w:type="spellStart"/>
            <w:r w:rsidR="00E26286">
              <w:rPr>
                <w:sz w:val="26"/>
                <w:szCs w:val="26"/>
              </w:rPr>
              <w:t>супервизии</w:t>
            </w:r>
            <w:proofErr w:type="spellEnd"/>
            <w:r w:rsidR="00E26286">
              <w:rPr>
                <w:sz w:val="26"/>
                <w:szCs w:val="26"/>
              </w:rPr>
              <w:t xml:space="preserve"> для педагогов-психологов, включенных в инновационную деятельность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98180F" w14:textId="77777777" w:rsidR="00AC12A7" w:rsidRDefault="00E26286">
            <w:pPr>
              <w:ind w:left="-149" w:firstLine="149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Октябрь 2021 – 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FB604" w14:textId="77777777" w:rsidR="00AC12A7" w:rsidRDefault="00AC12A7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684A1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Психологической службы района. Периодичность заседаний – не менее 1 раза в месяц</w:t>
            </w:r>
          </w:p>
        </w:tc>
      </w:tr>
      <w:tr w:rsidR="00AC12A7" w14:paraId="1ED2B8C3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8A183E" w14:textId="77777777" w:rsidR="00AC12A7" w:rsidRDefault="00E26286">
            <w:pPr>
              <w:ind w:right="-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D0B7CD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психологических тренингов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7EC92" w14:textId="77777777" w:rsidR="00AC12A7" w:rsidRDefault="00E26286">
            <w:pPr>
              <w:ind w:left="-149" w:firstLine="1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 – 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AB6041" w14:textId="77777777" w:rsidR="00AC12A7" w:rsidRDefault="00AC12A7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984E78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Психологической службы района. </w:t>
            </w:r>
          </w:p>
          <w:p w14:paraId="0407158F" w14:textId="77777777" w:rsidR="00AC12A7" w:rsidRDefault="00E26286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Периодичность – не реже 1 раза в 2 месяца</w:t>
            </w:r>
          </w:p>
        </w:tc>
      </w:tr>
      <w:tr w:rsidR="00AC12A7" w14:paraId="458CC10A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6D1F5" w14:textId="77777777" w:rsidR="00AC12A7" w:rsidRDefault="00E26286">
            <w:pPr>
              <w:ind w:right="-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B1518F" w14:textId="00BF6D6B" w:rsidR="00AC12A7" w:rsidRDefault="00E93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совещании</w:t>
            </w:r>
            <w:r w:rsidR="00E26286">
              <w:rPr>
                <w:sz w:val="26"/>
                <w:szCs w:val="26"/>
              </w:rPr>
              <w:t xml:space="preserve"> «Анализ работы по внедрению модели программно-методического обеспечения организации психологической помощи в учреждениях общего среднего образования в 2021-2022 гг.»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92C592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B25E15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D048FD" w14:textId="77777777" w:rsidR="00AC12A7" w:rsidRDefault="00AC12A7">
            <w:pPr>
              <w:rPr>
                <w:sz w:val="26"/>
                <w:szCs w:val="26"/>
              </w:rPr>
            </w:pPr>
          </w:p>
        </w:tc>
      </w:tr>
      <w:tr w:rsidR="00AC12A7" w14:paraId="32A597C5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58BDFE" w14:textId="40ABC114" w:rsidR="00AC12A7" w:rsidRDefault="00E93473">
            <w:pPr>
              <w:ind w:right="-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26286">
              <w:rPr>
                <w:sz w:val="26"/>
                <w:szCs w:val="26"/>
              </w:rPr>
              <w:t>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7D5F6A" w14:textId="77777777" w:rsidR="00AC12A7" w:rsidRDefault="00E26286">
            <w:pPr>
              <w:rPr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sz w:val="26"/>
                <w:szCs w:val="26"/>
              </w:rPr>
              <w:t>Систематизация, анализ и обобщение результатов инновационной деятельности в соответствии с критериями и показателями ее эффективности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C22A72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30F17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C69742" w14:textId="77777777" w:rsidR="00AC12A7" w:rsidRDefault="00AC12A7">
            <w:pPr>
              <w:rPr>
                <w:sz w:val="18"/>
                <w:szCs w:val="18"/>
              </w:rPr>
            </w:pPr>
          </w:p>
        </w:tc>
      </w:tr>
      <w:tr w:rsidR="00AC12A7" w14:paraId="68EB6108" w14:textId="77777777" w:rsidTr="00E93473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C1D69" w14:textId="1CAFF5EB" w:rsidR="00AC12A7" w:rsidRDefault="00E93473">
            <w:pPr>
              <w:ind w:right="-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26286">
              <w:rPr>
                <w:sz w:val="26"/>
                <w:szCs w:val="26"/>
              </w:rPr>
              <w:t>.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CC10B80" w14:textId="77777777" w:rsidR="00AC12A7" w:rsidRDefault="00E2628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справки о промежуточных итогах</w:t>
            </w:r>
          </w:p>
          <w:p w14:paraId="44E31CD8" w14:textId="77777777" w:rsidR="00AC12A7" w:rsidRDefault="00E2628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реализации инновационной деятельности в 2021-2022 гг.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D6614F" w14:textId="77777777" w:rsidR="00AC12A7" w:rsidRDefault="00E26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2022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60018B" w14:textId="77777777" w:rsidR="00AC12A7" w:rsidRDefault="00AC12A7">
            <w:pPr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281646" w14:textId="77777777" w:rsidR="00AC12A7" w:rsidRDefault="00AC12A7">
            <w:pPr>
              <w:rPr>
                <w:sz w:val="18"/>
                <w:szCs w:val="18"/>
              </w:rPr>
            </w:pPr>
          </w:p>
        </w:tc>
      </w:tr>
    </w:tbl>
    <w:p w14:paraId="28F65570" w14:textId="77777777" w:rsidR="00AC12A7" w:rsidRDefault="00AC12A7">
      <w:pPr>
        <w:jc w:val="center"/>
        <w:rPr>
          <w:b/>
          <w:sz w:val="30"/>
          <w:szCs w:val="30"/>
        </w:rPr>
      </w:pPr>
    </w:p>
    <w:sectPr w:rsidR="00AC12A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7"/>
    <w:rsid w:val="00044E55"/>
    <w:rsid w:val="0031650C"/>
    <w:rsid w:val="00822E09"/>
    <w:rsid w:val="00AC12A7"/>
    <w:rsid w:val="00B51156"/>
    <w:rsid w:val="00E26286"/>
    <w:rsid w:val="00E93473"/>
    <w:rsid w:val="00F4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F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C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link w:val="a5"/>
    <w:uiPriority w:val="1"/>
    <w:qFormat/>
    <w:rsid w:val="0070234A"/>
    <w:rPr>
      <w:rFonts w:ascii="Calibri" w:eastAsia="Calibri" w:hAnsi="Calibri"/>
    </w:rPr>
  </w:style>
  <w:style w:type="character" w:customStyle="1" w:styleId="a5">
    <w:name w:val="Без интервала Знак"/>
    <w:link w:val="a4"/>
    <w:uiPriority w:val="1"/>
    <w:rsid w:val="0070234A"/>
    <w:rPr>
      <w:rFonts w:ascii="Calibri" w:eastAsia="Calibri" w:hAnsi="Calibri" w:cs="Times New Roman"/>
    </w:rPr>
  </w:style>
  <w:style w:type="character" w:customStyle="1" w:styleId="20">
    <w:name w:val="Основной текст (2) + Полужирный"/>
    <w:rsid w:val="00BC6F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822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C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link w:val="a5"/>
    <w:uiPriority w:val="1"/>
    <w:qFormat/>
    <w:rsid w:val="0070234A"/>
    <w:rPr>
      <w:rFonts w:ascii="Calibri" w:eastAsia="Calibri" w:hAnsi="Calibri"/>
    </w:rPr>
  </w:style>
  <w:style w:type="character" w:customStyle="1" w:styleId="a5">
    <w:name w:val="Без интервала Знак"/>
    <w:link w:val="a4"/>
    <w:uiPriority w:val="1"/>
    <w:rsid w:val="0070234A"/>
    <w:rPr>
      <w:rFonts w:ascii="Calibri" w:eastAsia="Calibri" w:hAnsi="Calibri" w:cs="Times New Roman"/>
    </w:rPr>
  </w:style>
  <w:style w:type="character" w:customStyle="1" w:styleId="20">
    <w:name w:val="Основной текст (2) + Полужирный"/>
    <w:rsid w:val="00BC6F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822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7CTjbZDKlzr1OksoYpsEKm4JvA==">AMUW2mX2aa0DWWnuNKMg74QLTDhduEA6gAq8xH3yeA7sjmudw6Ka120JpZx6ubIhjD/avwD+iZ9t64GemzzGtpVpA8E47YzC1wuB5qmdjtNUYuvFJX5Uo9fXP3HgeyV0QspCdUpYLKBu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226-2</dc:creator>
  <cp:lastModifiedBy>Директор</cp:lastModifiedBy>
  <cp:revision>5</cp:revision>
  <cp:lastPrinted>2021-07-06T12:12:00Z</cp:lastPrinted>
  <dcterms:created xsi:type="dcterms:W3CDTF">2021-07-06T12:14:00Z</dcterms:created>
  <dcterms:modified xsi:type="dcterms:W3CDTF">2021-07-09T06:41:00Z</dcterms:modified>
</cp:coreProperties>
</file>